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B334" w14:textId="77777777" w:rsidR="00612156" w:rsidRPr="00612156" w:rsidRDefault="00612156" w:rsidP="00612156">
      <w:pPr>
        <w:jc w:val="center"/>
        <w:rPr>
          <w:rFonts w:ascii="HG正楷書体-PRO" w:eastAsia="HG正楷書体-PRO"/>
          <w:b/>
          <w:bCs/>
          <w:sz w:val="72"/>
          <w:szCs w:val="72"/>
        </w:rPr>
      </w:pPr>
      <w:r w:rsidRPr="00612156">
        <w:rPr>
          <w:rFonts w:ascii="HG正楷書体-PRO" w:eastAsia="HG正楷書体-PRO" w:hint="eastAsia"/>
          <w:b/>
          <w:bCs/>
          <w:sz w:val="72"/>
          <w:szCs w:val="72"/>
        </w:rPr>
        <w:t xml:space="preserve">令和6年度能登半島地震 </w:t>
      </w:r>
    </w:p>
    <w:p w14:paraId="50F90BD3" w14:textId="01EB3F29" w:rsidR="00E214DA" w:rsidRPr="00612156" w:rsidRDefault="00612156" w:rsidP="00612156">
      <w:pPr>
        <w:jc w:val="center"/>
        <w:rPr>
          <w:rFonts w:ascii="HG正楷書体-PRO" w:eastAsia="HG正楷書体-PRO" w:hint="eastAsia"/>
          <w:b/>
          <w:bCs/>
          <w:sz w:val="72"/>
          <w:szCs w:val="72"/>
        </w:rPr>
      </w:pPr>
      <w:r w:rsidRPr="00612156">
        <w:rPr>
          <w:rFonts w:ascii="HG正楷書体-PRO" w:eastAsia="HG正楷書体-PRO" w:hint="eastAsia"/>
          <w:b/>
          <w:bCs/>
          <w:sz w:val="72"/>
          <w:szCs w:val="72"/>
        </w:rPr>
        <w:t>宗門被災寺院復興支援</w:t>
      </w:r>
    </w:p>
    <w:p w14:paraId="2C3A3916" w14:textId="5C7504C7" w:rsidR="00612156" w:rsidRDefault="00612156" w:rsidP="00612156">
      <w:pPr>
        <w:jc w:val="center"/>
        <w:rPr>
          <w:rFonts w:ascii="HG正楷書体-PRO" w:eastAsia="HG正楷書体-PRO"/>
          <w:b/>
          <w:bCs/>
          <w:sz w:val="72"/>
          <w:szCs w:val="72"/>
        </w:rPr>
      </w:pPr>
      <w:r>
        <w:rPr>
          <w:rFonts w:ascii="HG正楷書体-PRO" w:eastAsia="HG正楷書体-PRO" w:hint="eastAsia"/>
          <w:b/>
          <w:bCs/>
          <w:sz w:val="72"/>
          <w:szCs w:val="72"/>
        </w:rPr>
        <w:t>｢</w:t>
      </w:r>
      <w:r w:rsidRPr="00612156">
        <w:rPr>
          <w:rFonts w:ascii="HG正楷書体-PRO" w:eastAsia="HG正楷書体-PRO" w:hint="eastAsia"/>
          <w:b/>
          <w:bCs/>
          <w:sz w:val="72"/>
          <w:szCs w:val="72"/>
        </w:rPr>
        <w:t>曹洞宗義援金</w:t>
      </w:r>
      <w:r>
        <w:rPr>
          <w:rFonts w:ascii="HG正楷書体-PRO" w:eastAsia="HG正楷書体-PRO" w:hint="eastAsia"/>
          <w:b/>
          <w:bCs/>
          <w:sz w:val="72"/>
          <w:szCs w:val="72"/>
        </w:rPr>
        <w:t>｣</w:t>
      </w:r>
      <w:r w:rsidRPr="00612156">
        <w:rPr>
          <w:rFonts w:ascii="HG正楷書体-PRO" w:eastAsia="HG正楷書体-PRO" w:hint="eastAsia"/>
          <w:b/>
          <w:bCs/>
          <w:sz w:val="72"/>
          <w:szCs w:val="72"/>
        </w:rPr>
        <w:t>の御礼とご報告</w:t>
      </w:r>
    </w:p>
    <w:p w14:paraId="47B4E11A" w14:textId="77777777" w:rsidR="00612156" w:rsidRDefault="00612156" w:rsidP="00612156">
      <w:pPr>
        <w:jc w:val="center"/>
        <w:rPr>
          <w:rFonts w:ascii="HG正楷書体-PRO" w:eastAsia="HG正楷書体-PRO"/>
          <w:sz w:val="40"/>
          <w:szCs w:val="40"/>
        </w:rPr>
      </w:pPr>
    </w:p>
    <w:p w14:paraId="1D3E9D53" w14:textId="1427DBA0" w:rsidR="00612156" w:rsidRPr="00612156" w:rsidRDefault="00612156" w:rsidP="00612156">
      <w:pPr>
        <w:ind w:left="400" w:hangingChars="100" w:hanging="400"/>
        <w:jc w:val="left"/>
        <w:rPr>
          <w:rFonts w:ascii="HG正楷書体-PRO" w:eastAsia="HG正楷書体-PRO"/>
          <w:sz w:val="48"/>
          <w:szCs w:val="48"/>
        </w:rPr>
      </w:pPr>
      <w:r>
        <w:rPr>
          <w:rFonts w:ascii="HG正楷書体-PRO" w:eastAsia="HG正楷書体-PRO" w:hint="eastAsia"/>
          <w:sz w:val="40"/>
          <w:szCs w:val="40"/>
        </w:rPr>
        <w:t xml:space="preserve">　　</w:t>
      </w:r>
      <w:r w:rsidRPr="00612156">
        <w:rPr>
          <w:rFonts w:ascii="HG正楷書体-PRO" w:eastAsia="HG正楷書体-PRO" w:hint="eastAsia"/>
          <w:sz w:val="48"/>
          <w:szCs w:val="48"/>
        </w:rPr>
        <w:t>ご協力いただきました皆様には心より厚く御礼申し上げます。お預かりしました御浄財は3月1日付にて曹洞宗義援金の口座へお届けしましたことをご報告申し上げます。</w:t>
      </w:r>
    </w:p>
    <w:p w14:paraId="121843D7" w14:textId="77777777" w:rsidR="00612156" w:rsidRDefault="00612156" w:rsidP="00612156">
      <w:pPr>
        <w:spacing w:line="360" w:lineRule="exact"/>
        <w:ind w:left="400" w:hangingChars="100" w:hanging="400"/>
        <w:jc w:val="left"/>
        <w:rPr>
          <w:rFonts w:ascii="HG正楷書体-PRO" w:eastAsia="HG正楷書体-PRO"/>
          <w:sz w:val="40"/>
          <w:szCs w:val="40"/>
        </w:rPr>
      </w:pPr>
    </w:p>
    <w:p w14:paraId="40A0A263" w14:textId="0BB4A2A4" w:rsidR="00612156" w:rsidRDefault="00612156" w:rsidP="00612156">
      <w:pPr>
        <w:ind w:leftChars="100" w:left="210" w:firstLineChars="100" w:firstLine="560"/>
        <w:jc w:val="left"/>
        <w:rPr>
          <w:rFonts w:ascii="HG正楷書体-PRO" w:eastAsia="HG正楷書体-PRO"/>
          <w:sz w:val="120"/>
          <w:szCs w:val="120"/>
        </w:rPr>
      </w:pPr>
      <w:r w:rsidRPr="00612156">
        <w:rPr>
          <w:rFonts w:ascii="HG正楷書体-PRO" w:eastAsia="HG正楷書体-PRO" w:hint="eastAsia"/>
          <w:sz w:val="56"/>
          <w:szCs w:val="56"/>
        </w:rPr>
        <w:t>義援金総額</w:t>
      </w:r>
      <w:r>
        <w:rPr>
          <w:rFonts w:ascii="HG正楷書体-PRO" w:eastAsia="HG正楷書体-PRO" w:hint="eastAsia"/>
          <w:sz w:val="40"/>
          <w:szCs w:val="40"/>
        </w:rPr>
        <w:t xml:space="preserve">　</w:t>
      </w:r>
      <w:r w:rsidRPr="00612156">
        <w:rPr>
          <w:rFonts w:ascii="HG正楷書体-PRO" w:eastAsia="HG正楷書体-PRO" w:hint="eastAsia"/>
          <w:sz w:val="120"/>
          <w:szCs w:val="120"/>
        </w:rPr>
        <w:t>78,315円</w:t>
      </w:r>
    </w:p>
    <w:p w14:paraId="3CBCA6F5" w14:textId="77777777" w:rsidR="00612156" w:rsidRDefault="00612156" w:rsidP="00612156">
      <w:pPr>
        <w:spacing w:line="360" w:lineRule="exact"/>
        <w:ind w:leftChars="200" w:left="420" w:firstLineChars="100" w:firstLine="480"/>
        <w:jc w:val="left"/>
        <w:rPr>
          <w:rFonts w:ascii="HG正楷書体-PRO" w:eastAsia="HG正楷書体-PRO"/>
          <w:sz w:val="48"/>
          <w:szCs w:val="48"/>
        </w:rPr>
      </w:pPr>
    </w:p>
    <w:p w14:paraId="64EE454E" w14:textId="62825325" w:rsidR="00612156" w:rsidRDefault="00612156" w:rsidP="00612156">
      <w:pPr>
        <w:ind w:leftChars="200" w:left="420" w:firstLineChars="100" w:firstLine="480"/>
        <w:jc w:val="left"/>
        <w:rPr>
          <w:rFonts w:ascii="HG正楷書体-PRO" w:eastAsia="HG正楷書体-PRO"/>
          <w:sz w:val="48"/>
          <w:szCs w:val="48"/>
        </w:rPr>
      </w:pPr>
      <w:r w:rsidRPr="00612156">
        <w:rPr>
          <w:rFonts w:ascii="HG正楷書体-PRO" w:eastAsia="HG正楷書体-PRO" w:hint="eastAsia"/>
          <w:sz w:val="48"/>
          <w:szCs w:val="48"/>
        </w:rPr>
        <w:t>被災地の一日も早い復旧と復興を心よりお祈り申し上げます。</w:t>
      </w:r>
    </w:p>
    <w:p w14:paraId="25131A7C" w14:textId="2D8A706C" w:rsidR="00612156" w:rsidRDefault="00612156" w:rsidP="00612156">
      <w:pPr>
        <w:ind w:leftChars="200" w:left="420" w:firstLineChars="100" w:firstLine="480"/>
        <w:jc w:val="left"/>
        <w:rPr>
          <w:rFonts w:ascii="HG正楷書体-PRO" w:eastAsia="HG正楷書体-PRO" w:hint="eastAsia"/>
          <w:sz w:val="48"/>
          <w:szCs w:val="48"/>
        </w:rPr>
      </w:pPr>
    </w:p>
    <w:p w14:paraId="375F4CD8" w14:textId="1ECCF27A" w:rsidR="00612156" w:rsidRDefault="00612156" w:rsidP="00612156">
      <w:pPr>
        <w:ind w:leftChars="200" w:left="420" w:firstLineChars="100" w:firstLine="480"/>
        <w:jc w:val="left"/>
        <w:rPr>
          <w:rFonts w:ascii="HG正楷書体-PRO" w:eastAsia="HG正楷書体-PRO"/>
          <w:sz w:val="48"/>
          <w:szCs w:val="48"/>
        </w:rPr>
      </w:pPr>
      <w:r>
        <w:rPr>
          <w:rFonts w:ascii="HG正楷書体-PRO" w:eastAsia="HG正楷書体-PRO" w:hint="eastAsia"/>
          <w:sz w:val="48"/>
          <w:szCs w:val="48"/>
        </w:rPr>
        <w:t>令和六年四月十九日</w:t>
      </w:r>
    </w:p>
    <w:p w14:paraId="1A0ED71D" w14:textId="3EF31057" w:rsidR="00612156" w:rsidRPr="00612156" w:rsidRDefault="00612156" w:rsidP="00612156">
      <w:pPr>
        <w:ind w:leftChars="200" w:left="420" w:firstLineChars="100" w:firstLine="480"/>
        <w:jc w:val="right"/>
        <w:rPr>
          <w:rFonts w:ascii="HG正楷書体-PRO" w:eastAsia="HG正楷書体-PRO" w:hint="eastAsia"/>
          <w:sz w:val="48"/>
          <w:szCs w:val="48"/>
        </w:rPr>
      </w:pPr>
      <w:r>
        <w:rPr>
          <w:rFonts w:ascii="HG正楷書体-PRO" w:eastAsia="HG正楷書体-PRO" w:hint="eastAsia"/>
          <w:sz w:val="48"/>
          <w:szCs w:val="48"/>
        </w:rPr>
        <w:t>曹洞宗岐阜県宗務所</w:t>
      </w:r>
    </w:p>
    <w:sectPr w:rsidR="00612156" w:rsidRPr="00612156" w:rsidSect="00C9235D">
      <w:pgSz w:w="11906" w:h="16838" w:code="9"/>
      <w:pgMar w:top="1134" w:right="851" w:bottom="170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56"/>
    <w:rsid w:val="00105692"/>
    <w:rsid w:val="00292A03"/>
    <w:rsid w:val="003A263A"/>
    <w:rsid w:val="00476B4D"/>
    <w:rsid w:val="00612156"/>
    <w:rsid w:val="00C9235D"/>
    <w:rsid w:val="00E214DA"/>
    <w:rsid w:val="00FB3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CFB070"/>
  <w15:chartTrackingRefBased/>
  <w15:docId w15:val="{69369BC4-D525-4ACC-9417-700E409A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21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21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21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21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21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21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21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21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21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21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21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21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21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21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21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21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21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21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21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2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1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2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156"/>
    <w:pPr>
      <w:spacing w:before="160" w:after="160"/>
      <w:jc w:val="center"/>
    </w:pPr>
    <w:rPr>
      <w:i/>
      <w:iCs/>
      <w:color w:val="404040" w:themeColor="text1" w:themeTint="BF"/>
    </w:rPr>
  </w:style>
  <w:style w:type="character" w:customStyle="1" w:styleId="a8">
    <w:name w:val="引用文 (文字)"/>
    <w:basedOn w:val="a0"/>
    <w:link w:val="a7"/>
    <w:uiPriority w:val="29"/>
    <w:rsid w:val="00612156"/>
    <w:rPr>
      <w:i/>
      <w:iCs/>
      <w:color w:val="404040" w:themeColor="text1" w:themeTint="BF"/>
    </w:rPr>
  </w:style>
  <w:style w:type="paragraph" w:styleId="a9">
    <w:name w:val="List Paragraph"/>
    <w:basedOn w:val="a"/>
    <w:uiPriority w:val="34"/>
    <w:qFormat/>
    <w:rsid w:val="00612156"/>
    <w:pPr>
      <w:ind w:left="720"/>
      <w:contextualSpacing/>
    </w:pPr>
  </w:style>
  <w:style w:type="character" w:styleId="21">
    <w:name w:val="Intense Emphasis"/>
    <w:basedOn w:val="a0"/>
    <w:uiPriority w:val="21"/>
    <w:qFormat/>
    <w:rsid w:val="00612156"/>
    <w:rPr>
      <w:i/>
      <w:iCs/>
      <w:color w:val="0F4761" w:themeColor="accent1" w:themeShade="BF"/>
    </w:rPr>
  </w:style>
  <w:style w:type="paragraph" w:styleId="22">
    <w:name w:val="Intense Quote"/>
    <w:basedOn w:val="a"/>
    <w:next w:val="a"/>
    <w:link w:val="23"/>
    <w:uiPriority w:val="30"/>
    <w:qFormat/>
    <w:rsid w:val="00612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2156"/>
    <w:rPr>
      <w:i/>
      <w:iCs/>
      <w:color w:val="0F4761" w:themeColor="accent1" w:themeShade="BF"/>
    </w:rPr>
  </w:style>
  <w:style w:type="character" w:styleId="24">
    <w:name w:val="Intense Reference"/>
    <w:basedOn w:val="a0"/>
    <w:uiPriority w:val="32"/>
    <w:qFormat/>
    <w:rsid w:val="00612156"/>
    <w:rPr>
      <w:b/>
      <w:bCs/>
      <w:smallCaps/>
      <w:color w:val="0F4761" w:themeColor="accent1" w:themeShade="BF"/>
      <w:spacing w:val="5"/>
    </w:rPr>
  </w:style>
  <w:style w:type="paragraph" w:styleId="aa">
    <w:name w:val="Date"/>
    <w:basedOn w:val="a"/>
    <w:next w:val="a"/>
    <w:link w:val="ab"/>
    <w:uiPriority w:val="99"/>
    <w:semiHidden/>
    <w:unhideWhenUsed/>
    <w:rsid w:val="00612156"/>
  </w:style>
  <w:style w:type="character" w:customStyle="1" w:styleId="ab">
    <w:name w:val="日付 (文字)"/>
    <w:basedOn w:val="a0"/>
    <w:link w:val="aa"/>
    <w:uiPriority w:val="99"/>
    <w:semiHidden/>
    <w:rsid w:val="00612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Words>
  <Characters>160</Characters>
  <Application>Microsoft Office Word</Application>
  <DocSecurity>0</DocSecurity>
  <Lines>1</Lines>
  <Paragraphs>1</Paragraphs>
  <ScaleCrop>false</ScaleCrop>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智光 逸見</dc:creator>
  <cp:keywords/>
  <dc:description/>
  <cp:lastModifiedBy>智光 逸見</cp:lastModifiedBy>
  <cp:revision>3</cp:revision>
  <dcterms:created xsi:type="dcterms:W3CDTF">2024-04-19T00:47:00Z</dcterms:created>
  <dcterms:modified xsi:type="dcterms:W3CDTF">2024-04-19T00:58:00Z</dcterms:modified>
</cp:coreProperties>
</file>